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2CF5" w14:textId="60A6E9BA" w:rsidR="0058670A" w:rsidRDefault="008E4BCD" w:rsidP="008E4BCD">
      <w:pPr>
        <w:pStyle w:val="Rubrik"/>
      </w:pPr>
      <w:r w:rsidRPr="008E4BCD">
        <w:rPr>
          <w:sz w:val="52"/>
          <w:szCs w:val="52"/>
        </w:rPr>
        <w:t>Handlingsplan Frånvar</w:t>
      </w:r>
      <w:r w:rsidR="0054369A">
        <w:rPr>
          <w:sz w:val="52"/>
          <w:szCs w:val="52"/>
        </w:rPr>
        <w:t>o</w:t>
      </w:r>
      <w:bookmarkStart w:id="0" w:name="_GoBack"/>
      <w:r w:rsidR="003C5937">
        <w:rPr>
          <w:noProof/>
        </w:rPr>
        <w:drawing>
          <wp:inline distT="0" distB="0" distL="0" distR="0" wp14:anchorId="3F58D8A2" wp14:editId="5E5FE666">
            <wp:extent cx="9419908" cy="5824537"/>
            <wp:effectExtent l="57150" t="0" r="6731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14:paraId="0A9B7DDC" w14:textId="77777777" w:rsidR="0026436B" w:rsidRDefault="0026436B"/>
    <w:p w14:paraId="0A382602" w14:textId="77777777" w:rsidR="0026436B" w:rsidRDefault="0026436B"/>
    <w:p w14:paraId="2716E056" w14:textId="7D580550" w:rsidR="004006EC" w:rsidRDefault="512C7FA8" w:rsidP="007054FD">
      <w:pPr>
        <w:pStyle w:val="Rubrik"/>
      </w:pPr>
      <w:r>
        <w:t xml:space="preserve">Exempel på åtgärder vid långvarig skolfrånvaro </w:t>
      </w:r>
    </w:p>
    <w:p w14:paraId="33A91344" w14:textId="77777777" w:rsidR="007054FD" w:rsidRPr="007054FD" w:rsidRDefault="007054FD" w:rsidP="007054FD"/>
    <w:tbl>
      <w:tblPr>
        <w:tblStyle w:val="Rutntstabell4dekorfrg1"/>
        <w:tblW w:w="0" w:type="auto"/>
        <w:tblLook w:val="04A0" w:firstRow="1" w:lastRow="0" w:firstColumn="1" w:lastColumn="0" w:noHBand="0" w:noVBand="1"/>
      </w:tblPr>
      <w:tblGrid>
        <w:gridCol w:w="1141"/>
        <w:gridCol w:w="3974"/>
        <w:gridCol w:w="5427"/>
        <w:gridCol w:w="3367"/>
      </w:tblGrid>
      <w:tr w:rsidR="007054FD" w14:paraId="4BC8C45B" w14:textId="77777777" w:rsidTr="512C7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7854F13D" w14:textId="77777777" w:rsidR="007054FD" w:rsidRDefault="512C7FA8" w:rsidP="007054FD">
            <w:r>
              <w:t>Checkruta</w:t>
            </w:r>
          </w:p>
        </w:tc>
        <w:tc>
          <w:tcPr>
            <w:tcW w:w="3974" w:type="dxa"/>
          </w:tcPr>
          <w:p w14:paraId="6DB7B3AF" w14:textId="77777777" w:rsidR="007054FD" w:rsidRDefault="512C7FA8" w:rsidP="00705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Åtgärd</w:t>
            </w:r>
          </w:p>
        </w:tc>
        <w:tc>
          <w:tcPr>
            <w:tcW w:w="5427" w:type="dxa"/>
          </w:tcPr>
          <w:p w14:paraId="3B752A99" w14:textId="77777777" w:rsidR="007054FD" w:rsidRDefault="512C7FA8" w:rsidP="00705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Förklaring</w:t>
            </w:r>
          </w:p>
        </w:tc>
        <w:tc>
          <w:tcPr>
            <w:tcW w:w="3367" w:type="dxa"/>
          </w:tcPr>
          <w:p w14:paraId="18F00A53" w14:textId="77777777" w:rsidR="007054FD" w:rsidRDefault="512C7FA8" w:rsidP="00705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</w:p>
        </w:tc>
      </w:tr>
      <w:tr w:rsidR="007054FD" w14:paraId="5D00B5A5" w14:textId="77777777" w:rsidTr="512C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7021A55B" w14:textId="77777777" w:rsidR="007054FD" w:rsidRDefault="007054FD" w:rsidP="007054FD"/>
        </w:tc>
        <w:tc>
          <w:tcPr>
            <w:tcW w:w="3974" w:type="dxa"/>
          </w:tcPr>
          <w:p w14:paraId="55D18D24" w14:textId="77777777" w:rsidR="007054FD" w:rsidRDefault="512C7FA8" w:rsidP="007054FD">
            <w:pPr>
              <w:pStyle w:val="Liststyck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Schemaändringar</w:t>
            </w:r>
          </w:p>
        </w:tc>
        <w:tc>
          <w:tcPr>
            <w:tcW w:w="5427" w:type="dxa"/>
          </w:tcPr>
          <w:p w14:paraId="63208C4C" w14:textId="77777777" w:rsidR="007054FD" w:rsidRDefault="512C7FA8" w:rsidP="0070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Anpassning av schema utifrån elevens behov, energi samt intresse. </w:t>
            </w:r>
          </w:p>
        </w:tc>
        <w:tc>
          <w:tcPr>
            <w:tcW w:w="3367" w:type="dxa"/>
          </w:tcPr>
          <w:p w14:paraId="72B320DD" w14:textId="77777777" w:rsidR="007054FD" w:rsidRDefault="512C7FA8" w:rsidP="0070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Mentor</w:t>
            </w:r>
          </w:p>
        </w:tc>
      </w:tr>
      <w:tr w:rsidR="007054FD" w14:paraId="60641B23" w14:textId="77777777" w:rsidTr="512C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7F45626A" w14:textId="77777777" w:rsidR="007054FD" w:rsidRDefault="007054FD" w:rsidP="007054FD"/>
        </w:tc>
        <w:tc>
          <w:tcPr>
            <w:tcW w:w="3974" w:type="dxa"/>
          </w:tcPr>
          <w:p w14:paraId="23DD76CB" w14:textId="77777777" w:rsidR="007054FD" w:rsidRDefault="512C7FA8" w:rsidP="007054FD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CSN varningar</w:t>
            </w:r>
          </w:p>
        </w:tc>
        <w:tc>
          <w:tcPr>
            <w:tcW w:w="5427" w:type="dxa"/>
          </w:tcPr>
          <w:p w14:paraId="02230E03" w14:textId="008130A1" w:rsidR="007054FD" w:rsidRDefault="512C7FA8" w:rsidP="00705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Elev med hög frånvaro som inte har ett giltigt skäl ska få en CSN varning. </w:t>
            </w:r>
          </w:p>
        </w:tc>
        <w:tc>
          <w:tcPr>
            <w:tcW w:w="3367" w:type="dxa"/>
          </w:tcPr>
          <w:p w14:paraId="15DD286A" w14:textId="77777777" w:rsidR="007054FD" w:rsidRDefault="512C7FA8" w:rsidP="00705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Kurator/ Rektor</w:t>
            </w:r>
          </w:p>
        </w:tc>
      </w:tr>
      <w:tr w:rsidR="007054FD" w14:paraId="0D99F2EC" w14:textId="77777777" w:rsidTr="512C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7B71FA22" w14:textId="77777777" w:rsidR="007054FD" w:rsidRDefault="007054FD" w:rsidP="007054FD"/>
        </w:tc>
        <w:tc>
          <w:tcPr>
            <w:tcW w:w="3974" w:type="dxa"/>
          </w:tcPr>
          <w:p w14:paraId="5E95E42F" w14:textId="77777777" w:rsidR="007054FD" w:rsidRDefault="512C7FA8" w:rsidP="007054FD">
            <w:pPr>
              <w:pStyle w:val="Liststyck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 samtal</w:t>
            </w:r>
          </w:p>
        </w:tc>
        <w:tc>
          <w:tcPr>
            <w:tcW w:w="5427" w:type="dxa"/>
          </w:tcPr>
          <w:p w14:paraId="375FC667" w14:textId="1AFF263C" w:rsidR="007054FD" w:rsidRDefault="512C7FA8" w:rsidP="0070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Elever som vill och behöver erbjuds samtal med kurator för att höja sin motivation.  </w:t>
            </w:r>
          </w:p>
        </w:tc>
        <w:tc>
          <w:tcPr>
            <w:tcW w:w="3367" w:type="dxa"/>
          </w:tcPr>
          <w:p w14:paraId="704B2366" w14:textId="77777777" w:rsidR="007054FD" w:rsidRDefault="512C7FA8" w:rsidP="0070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Kurator</w:t>
            </w:r>
          </w:p>
        </w:tc>
      </w:tr>
      <w:tr w:rsidR="007054FD" w14:paraId="2B80FC21" w14:textId="77777777" w:rsidTr="512C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66090CBE" w14:textId="77777777" w:rsidR="007054FD" w:rsidRDefault="007054FD" w:rsidP="007054FD"/>
        </w:tc>
        <w:tc>
          <w:tcPr>
            <w:tcW w:w="3974" w:type="dxa"/>
          </w:tcPr>
          <w:p w14:paraId="043ABA08" w14:textId="77777777" w:rsidR="007054FD" w:rsidRDefault="512C7FA8" w:rsidP="007054FD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SYV Samtal</w:t>
            </w:r>
          </w:p>
        </w:tc>
        <w:tc>
          <w:tcPr>
            <w:tcW w:w="5427" w:type="dxa"/>
          </w:tcPr>
          <w:p w14:paraId="5BFF72B0" w14:textId="77777777" w:rsidR="007054FD" w:rsidRDefault="512C7FA8" w:rsidP="00705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När eleven behöver hitta ett mål eller en framtidsvision erbjuds tid med SYV. </w:t>
            </w:r>
          </w:p>
        </w:tc>
        <w:tc>
          <w:tcPr>
            <w:tcW w:w="3367" w:type="dxa"/>
          </w:tcPr>
          <w:p w14:paraId="71DFA319" w14:textId="77777777" w:rsidR="007054FD" w:rsidRDefault="512C7FA8" w:rsidP="00705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SYV</w:t>
            </w:r>
          </w:p>
        </w:tc>
      </w:tr>
      <w:tr w:rsidR="007054FD" w14:paraId="5D07AC87" w14:textId="77777777" w:rsidTr="512C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0E55562F" w14:textId="77777777" w:rsidR="007054FD" w:rsidRDefault="007054FD" w:rsidP="007054FD"/>
        </w:tc>
        <w:tc>
          <w:tcPr>
            <w:tcW w:w="3974" w:type="dxa"/>
          </w:tcPr>
          <w:p w14:paraId="7AD7F488" w14:textId="77777777" w:rsidR="007054FD" w:rsidRDefault="512C7FA8" w:rsidP="007054FD">
            <w:pPr>
              <w:pStyle w:val="Liststyck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stöttning</w:t>
            </w:r>
          </w:p>
        </w:tc>
        <w:tc>
          <w:tcPr>
            <w:tcW w:w="5427" w:type="dxa"/>
          </w:tcPr>
          <w:p w14:paraId="49CCECBB" w14:textId="77777777" w:rsidR="007054FD" w:rsidRDefault="512C7FA8" w:rsidP="0070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Elev som känner sig otrygg i det sociala samspelet och behöver stöttning samt fler verktyg kan erbjudas samtal kring frågan. </w:t>
            </w:r>
          </w:p>
        </w:tc>
        <w:tc>
          <w:tcPr>
            <w:tcW w:w="3367" w:type="dxa"/>
          </w:tcPr>
          <w:p w14:paraId="55A2AE5B" w14:textId="77777777" w:rsidR="007054FD" w:rsidRDefault="512C7FA8" w:rsidP="0070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Kurator/ Mentor</w:t>
            </w:r>
          </w:p>
        </w:tc>
      </w:tr>
      <w:tr w:rsidR="007054FD" w14:paraId="193D44E4" w14:textId="77777777" w:rsidTr="512C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0A729E39" w14:textId="77777777" w:rsidR="007054FD" w:rsidRDefault="007054FD" w:rsidP="007054FD"/>
        </w:tc>
        <w:tc>
          <w:tcPr>
            <w:tcW w:w="3974" w:type="dxa"/>
          </w:tcPr>
          <w:p w14:paraId="6A2CA8C0" w14:textId="77777777" w:rsidR="007054FD" w:rsidRDefault="512C7FA8" w:rsidP="007054FD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Hälsosamtal</w:t>
            </w:r>
          </w:p>
        </w:tc>
        <w:tc>
          <w:tcPr>
            <w:tcW w:w="5427" w:type="dxa"/>
          </w:tcPr>
          <w:p w14:paraId="4E52C8DB" w14:textId="357C5A97" w:rsidR="007054FD" w:rsidRDefault="512C7FA8" w:rsidP="00705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 behov skickas eleven till skolsköterska. Det kan även erbjudas samtal med skolläkare. </w:t>
            </w:r>
          </w:p>
        </w:tc>
        <w:tc>
          <w:tcPr>
            <w:tcW w:w="3367" w:type="dxa"/>
          </w:tcPr>
          <w:p w14:paraId="58F0641B" w14:textId="77777777" w:rsidR="007054FD" w:rsidRDefault="512C7FA8" w:rsidP="00705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Skolsköterska</w:t>
            </w:r>
          </w:p>
        </w:tc>
      </w:tr>
      <w:tr w:rsidR="007054FD" w14:paraId="721F6FA6" w14:textId="77777777" w:rsidTr="512C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5E889393" w14:textId="77777777" w:rsidR="007054FD" w:rsidRDefault="007054FD" w:rsidP="007054FD"/>
        </w:tc>
        <w:tc>
          <w:tcPr>
            <w:tcW w:w="3974" w:type="dxa"/>
          </w:tcPr>
          <w:p w14:paraId="389269CF" w14:textId="2A495BDE" w:rsidR="007054FD" w:rsidRDefault="512C7FA8" w:rsidP="007054FD">
            <w:pPr>
              <w:pStyle w:val="Liststyck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Skolnärmande uppgifter </w:t>
            </w:r>
          </w:p>
        </w:tc>
        <w:tc>
          <w:tcPr>
            <w:tcW w:w="5427" w:type="dxa"/>
          </w:tcPr>
          <w:p w14:paraId="63F20A41" w14:textId="7E8D187F" w:rsidR="007054FD" w:rsidRDefault="512C7FA8" w:rsidP="0070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Skolan erbjuder uppgifter för att minska avståndet till skolan när en elev tillfälligt fastnat hemma.</w:t>
            </w:r>
          </w:p>
        </w:tc>
        <w:tc>
          <w:tcPr>
            <w:tcW w:w="3367" w:type="dxa"/>
          </w:tcPr>
          <w:p w14:paraId="57805A92" w14:textId="77777777" w:rsidR="007054FD" w:rsidRDefault="512C7FA8" w:rsidP="0070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Specialpedagog/ Mentor</w:t>
            </w:r>
          </w:p>
        </w:tc>
      </w:tr>
      <w:tr w:rsidR="007054FD" w14:paraId="346AF90C" w14:textId="77777777" w:rsidTr="512C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3B0B20A0" w14:textId="77777777" w:rsidR="007054FD" w:rsidRDefault="007054FD" w:rsidP="007054FD"/>
        </w:tc>
        <w:tc>
          <w:tcPr>
            <w:tcW w:w="3974" w:type="dxa"/>
          </w:tcPr>
          <w:p w14:paraId="34EF7490" w14:textId="77777777" w:rsidR="007054FD" w:rsidRDefault="512C7FA8" w:rsidP="007054FD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Ökat stöd i skolan</w:t>
            </w:r>
          </w:p>
        </w:tc>
        <w:tc>
          <w:tcPr>
            <w:tcW w:w="5427" w:type="dxa"/>
          </w:tcPr>
          <w:p w14:paraId="61579B5E" w14:textId="735FD7DA" w:rsidR="007054FD" w:rsidRDefault="512C7FA8" w:rsidP="00705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Eleven erbjuds utökat stöd.</w:t>
            </w:r>
          </w:p>
        </w:tc>
        <w:tc>
          <w:tcPr>
            <w:tcW w:w="3367" w:type="dxa"/>
          </w:tcPr>
          <w:p w14:paraId="78F043EE" w14:textId="77777777" w:rsidR="007054FD" w:rsidRDefault="512C7FA8" w:rsidP="00705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Rektor/ Specialpedagog</w:t>
            </w:r>
          </w:p>
        </w:tc>
      </w:tr>
      <w:tr w:rsidR="007054FD" w14:paraId="3F414926" w14:textId="77777777" w:rsidTr="512C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06E1174E" w14:textId="77777777" w:rsidR="007054FD" w:rsidRDefault="007054FD" w:rsidP="007054FD"/>
        </w:tc>
        <w:tc>
          <w:tcPr>
            <w:tcW w:w="3974" w:type="dxa"/>
          </w:tcPr>
          <w:p w14:paraId="0447CBEE" w14:textId="77777777" w:rsidR="007054FD" w:rsidRDefault="512C7FA8" w:rsidP="007054FD">
            <w:pPr>
              <w:pStyle w:val="Liststyck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Tenta av</w:t>
            </w:r>
          </w:p>
        </w:tc>
        <w:tc>
          <w:tcPr>
            <w:tcW w:w="5427" w:type="dxa"/>
          </w:tcPr>
          <w:p w14:paraId="51670C9A" w14:textId="461FC52C" w:rsidR="007054FD" w:rsidRDefault="512C7FA8" w:rsidP="0070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Elever kan erbjudas att tenta av ämnen. </w:t>
            </w:r>
          </w:p>
        </w:tc>
        <w:tc>
          <w:tcPr>
            <w:tcW w:w="3367" w:type="dxa"/>
          </w:tcPr>
          <w:p w14:paraId="795B510D" w14:textId="77777777" w:rsidR="007054FD" w:rsidRDefault="512C7FA8" w:rsidP="0070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Specialpedagog/ undervisande lärare</w:t>
            </w:r>
          </w:p>
        </w:tc>
      </w:tr>
      <w:tr w:rsidR="007054FD" w14:paraId="5C9B4A3A" w14:textId="77777777" w:rsidTr="512C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46A00029" w14:textId="77777777" w:rsidR="007054FD" w:rsidRDefault="007054FD" w:rsidP="007054FD"/>
        </w:tc>
        <w:tc>
          <w:tcPr>
            <w:tcW w:w="3974" w:type="dxa"/>
          </w:tcPr>
          <w:p w14:paraId="0332F812" w14:textId="77777777" w:rsidR="007054FD" w:rsidRDefault="512C7FA8" w:rsidP="007054FD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Praktik</w:t>
            </w:r>
          </w:p>
        </w:tc>
        <w:tc>
          <w:tcPr>
            <w:tcW w:w="5427" w:type="dxa"/>
          </w:tcPr>
          <w:p w14:paraId="55636F7A" w14:textId="70D2BA87" w:rsidR="007054FD" w:rsidRDefault="512C7FA8" w:rsidP="00705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Praktik erbjuds till elever som är intresserade.</w:t>
            </w:r>
          </w:p>
        </w:tc>
        <w:tc>
          <w:tcPr>
            <w:tcW w:w="3367" w:type="dxa"/>
          </w:tcPr>
          <w:p w14:paraId="62B88A37" w14:textId="77777777" w:rsidR="007054FD" w:rsidRDefault="512C7FA8" w:rsidP="00705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Praktik samordnare </w:t>
            </w:r>
          </w:p>
        </w:tc>
      </w:tr>
      <w:tr w:rsidR="007054FD" w14:paraId="25BDF0EE" w14:textId="77777777" w:rsidTr="512C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4C7B82A3" w14:textId="77777777" w:rsidR="007054FD" w:rsidRDefault="007054FD" w:rsidP="007054FD"/>
        </w:tc>
        <w:tc>
          <w:tcPr>
            <w:tcW w:w="3974" w:type="dxa"/>
          </w:tcPr>
          <w:p w14:paraId="394F92D0" w14:textId="77777777" w:rsidR="007054FD" w:rsidRDefault="512C7FA8" w:rsidP="007054FD">
            <w:pPr>
              <w:pStyle w:val="Liststyck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Spira</w:t>
            </w:r>
          </w:p>
        </w:tc>
        <w:tc>
          <w:tcPr>
            <w:tcW w:w="5427" w:type="dxa"/>
          </w:tcPr>
          <w:p w14:paraId="3CC0091C" w14:textId="47D4F36B" w:rsidR="007054FD" w:rsidRDefault="512C7FA8" w:rsidP="0070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När skolan behöver resurser utanför skolans handlingsutrymme kan Spira kontaktas. Rektor beslutar. </w:t>
            </w:r>
          </w:p>
        </w:tc>
        <w:tc>
          <w:tcPr>
            <w:tcW w:w="3367" w:type="dxa"/>
          </w:tcPr>
          <w:p w14:paraId="2E2A3EF4" w14:textId="165B16B7" w:rsidR="007054FD" w:rsidRDefault="512C7FA8" w:rsidP="0070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Rektor</w:t>
            </w:r>
          </w:p>
        </w:tc>
      </w:tr>
      <w:tr w:rsidR="007054FD" w14:paraId="2F3FF49D" w14:textId="77777777" w:rsidTr="512C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02D0AF95" w14:textId="77777777" w:rsidR="007054FD" w:rsidRDefault="007054FD" w:rsidP="007054FD"/>
        </w:tc>
        <w:tc>
          <w:tcPr>
            <w:tcW w:w="3974" w:type="dxa"/>
          </w:tcPr>
          <w:p w14:paraId="1AECA7CB" w14:textId="77777777" w:rsidR="007054FD" w:rsidRDefault="512C7FA8" w:rsidP="007054FD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Konfliktlösning</w:t>
            </w:r>
          </w:p>
        </w:tc>
        <w:tc>
          <w:tcPr>
            <w:tcW w:w="5427" w:type="dxa"/>
          </w:tcPr>
          <w:p w14:paraId="03EDE73A" w14:textId="7D853985" w:rsidR="007054FD" w:rsidRDefault="512C7FA8" w:rsidP="00705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åtgärdstrappan</w:t>
            </w:r>
          </w:p>
        </w:tc>
        <w:tc>
          <w:tcPr>
            <w:tcW w:w="3367" w:type="dxa"/>
          </w:tcPr>
          <w:p w14:paraId="58CC4355" w14:textId="77777777" w:rsidR="007054FD" w:rsidRDefault="512C7FA8" w:rsidP="00705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Kurator/ Mentor</w:t>
            </w:r>
          </w:p>
        </w:tc>
      </w:tr>
      <w:tr w:rsidR="007054FD" w14:paraId="5DEE33D0" w14:textId="77777777" w:rsidTr="512C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4397F19E" w14:textId="77777777" w:rsidR="007054FD" w:rsidRDefault="007054FD" w:rsidP="007054FD"/>
        </w:tc>
        <w:tc>
          <w:tcPr>
            <w:tcW w:w="3974" w:type="dxa"/>
          </w:tcPr>
          <w:p w14:paraId="371D1849" w14:textId="77777777" w:rsidR="007054FD" w:rsidRDefault="512C7FA8" w:rsidP="007054FD">
            <w:pPr>
              <w:pStyle w:val="Liststyck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Ångesttrappa</w:t>
            </w:r>
          </w:p>
        </w:tc>
        <w:tc>
          <w:tcPr>
            <w:tcW w:w="5427" w:type="dxa"/>
          </w:tcPr>
          <w:p w14:paraId="723972D8" w14:textId="68A8CCEF" w:rsidR="007054FD" w:rsidRDefault="512C7FA8" w:rsidP="0070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För elever som har fastnat hemma och upplever stor stress och ångest kan skolan erbjuda ett upplägg kring att utsätta eleven för skola i olika steg med slutmål som att gå i skolan. </w:t>
            </w:r>
          </w:p>
        </w:tc>
        <w:tc>
          <w:tcPr>
            <w:tcW w:w="3367" w:type="dxa"/>
          </w:tcPr>
          <w:p w14:paraId="20F7CFDE" w14:textId="77777777" w:rsidR="007054FD" w:rsidRDefault="512C7FA8" w:rsidP="0070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Kurator/ specialpedagog/ Mentor</w:t>
            </w:r>
          </w:p>
        </w:tc>
      </w:tr>
      <w:tr w:rsidR="007054FD" w14:paraId="789BB2C6" w14:textId="77777777" w:rsidTr="512C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1646AD4C" w14:textId="77777777" w:rsidR="007054FD" w:rsidRDefault="007054FD" w:rsidP="007054FD"/>
        </w:tc>
        <w:tc>
          <w:tcPr>
            <w:tcW w:w="3974" w:type="dxa"/>
          </w:tcPr>
          <w:p w14:paraId="30730451" w14:textId="77777777" w:rsidR="007054FD" w:rsidRDefault="512C7FA8" w:rsidP="007054FD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Skolnärmande möten</w:t>
            </w:r>
          </w:p>
        </w:tc>
        <w:tc>
          <w:tcPr>
            <w:tcW w:w="5427" w:type="dxa"/>
          </w:tcPr>
          <w:p w14:paraId="47796ABF" w14:textId="77777777" w:rsidR="007054FD" w:rsidRDefault="007054FD" w:rsidP="00705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7" w:type="dxa"/>
          </w:tcPr>
          <w:p w14:paraId="1800FAA1" w14:textId="77777777" w:rsidR="007054FD" w:rsidRDefault="512C7FA8" w:rsidP="00705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Kurator</w:t>
            </w:r>
          </w:p>
        </w:tc>
      </w:tr>
    </w:tbl>
    <w:p w14:paraId="0826504B" w14:textId="77777777" w:rsidR="00806E31" w:rsidRDefault="00806E31" w:rsidP="00806E31"/>
    <w:sectPr w:rsidR="00806E31" w:rsidSect="004A5E7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489AA" w14:textId="77777777" w:rsidR="009062A6" w:rsidRDefault="009062A6" w:rsidP="0038756E">
      <w:pPr>
        <w:spacing w:after="0" w:line="240" w:lineRule="auto"/>
      </w:pPr>
      <w:r>
        <w:separator/>
      </w:r>
    </w:p>
  </w:endnote>
  <w:endnote w:type="continuationSeparator" w:id="0">
    <w:p w14:paraId="41894CB9" w14:textId="77777777" w:rsidR="009062A6" w:rsidRDefault="009062A6" w:rsidP="0038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20FCA" w14:textId="77777777" w:rsidR="009062A6" w:rsidRDefault="009062A6" w:rsidP="0038756E">
      <w:pPr>
        <w:spacing w:after="0" w:line="240" w:lineRule="auto"/>
      </w:pPr>
      <w:r>
        <w:separator/>
      </w:r>
    </w:p>
  </w:footnote>
  <w:footnote w:type="continuationSeparator" w:id="0">
    <w:p w14:paraId="0A459F66" w14:textId="77777777" w:rsidR="009062A6" w:rsidRDefault="009062A6" w:rsidP="0038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F3295"/>
    <w:multiLevelType w:val="hybridMultilevel"/>
    <w:tmpl w:val="69A081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37"/>
    <w:rsid w:val="000E52B7"/>
    <w:rsid w:val="000F178D"/>
    <w:rsid w:val="0010645A"/>
    <w:rsid w:val="0013779E"/>
    <w:rsid w:val="0016709E"/>
    <w:rsid w:val="00210290"/>
    <w:rsid w:val="002357D8"/>
    <w:rsid w:val="0026436B"/>
    <w:rsid w:val="0026527B"/>
    <w:rsid w:val="00293639"/>
    <w:rsid w:val="00315227"/>
    <w:rsid w:val="003227F9"/>
    <w:rsid w:val="0038756E"/>
    <w:rsid w:val="003C5937"/>
    <w:rsid w:val="003E3938"/>
    <w:rsid w:val="004006EC"/>
    <w:rsid w:val="00426444"/>
    <w:rsid w:val="004A33F1"/>
    <w:rsid w:val="004A5E7A"/>
    <w:rsid w:val="004D7495"/>
    <w:rsid w:val="0054369A"/>
    <w:rsid w:val="00566385"/>
    <w:rsid w:val="0058670A"/>
    <w:rsid w:val="0063028C"/>
    <w:rsid w:val="006A1095"/>
    <w:rsid w:val="006D4D46"/>
    <w:rsid w:val="006F4E9A"/>
    <w:rsid w:val="007054FD"/>
    <w:rsid w:val="007C082D"/>
    <w:rsid w:val="00806E31"/>
    <w:rsid w:val="008A6C4E"/>
    <w:rsid w:val="008E4BCD"/>
    <w:rsid w:val="009062A6"/>
    <w:rsid w:val="009975F0"/>
    <w:rsid w:val="009F4536"/>
    <w:rsid w:val="00A75D6A"/>
    <w:rsid w:val="00A90409"/>
    <w:rsid w:val="00AC52EB"/>
    <w:rsid w:val="00AE3D50"/>
    <w:rsid w:val="00B125B7"/>
    <w:rsid w:val="00B2676E"/>
    <w:rsid w:val="00C2468C"/>
    <w:rsid w:val="00C74B65"/>
    <w:rsid w:val="00C832B9"/>
    <w:rsid w:val="00CF5A40"/>
    <w:rsid w:val="00D550DE"/>
    <w:rsid w:val="00ED5281"/>
    <w:rsid w:val="00EF0BF7"/>
    <w:rsid w:val="00EF5B64"/>
    <w:rsid w:val="00F30275"/>
    <w:rsid w:val="00F6413C"/>
    <w:rsid w:val="00F6557D"/>
    <w:rsid w:val="512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54B92"/>
  <w15:chartTrackingRefBased/>
  <w15:docId w15:val="{6DA51F15-BB63-47AB-8199-71A6C3A8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436B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8E4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E4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80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705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705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05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054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4dekorfrg1">
    <w:name w:val="Grid Table 4 Accent 1"/>
    <w:basedOn w:val="Normaltabell"/>
    <w:uiPriority w:val="49"/>
    <w:rsid w:val="007054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idhuvud">
    <w:name w:val="header"/>
    <w:basedOn w:val="Normal"/>
    <w:link w:val="SidhuvudChar"/>
    <w:uiPriority w:val="99"/>
    <w:unhideWhenUsed/>
    <w:rsid w:val="0038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756E"/>
  </w:style>
  <w:style w:type="paragraph" w:styleId="Sidfot">
    <w:name w:val="footer"/>
    <w:basedOn w:val="Normal"/>
    <w:link w:val="SidfotChar"/>
    <w:uiPriority w:val="99"/>
    <w:unhideWhenUsed/>
    <w:rsid w:val="0038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6D0829-E5A3-4140-AEB5-06FF6922DF91}" type="doc">
      <dgm:prSet loTypeId="urn:microsoft.com/office/officeart/2009/3/layout/StepUpProcess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E6F0077A-7549-4409-95E3-FD35289B042D}">
      <dgm:prSet phldrT="[Text]" custT="1"/>
      <dgm:spPr/>
      <dgm:t>
        <a:bodyPr/>
        <a:lstStyle/>
        <a:p>
          <a:r>
            <a:rPr lang="sv-SE" sz="1200"/>
            <a:t>identifera hög frånvaro 20%</a:t>
          </a:r>
        </a:p>
        <a:p>
          <a:r>
            <a:rPr lang="sv-SE" sz="800"/>
            <a:t>- Kurator och Spec ped träffas en gång i veckan</a:t>
          </a:r>
        </a:p>
      </dgm:t>
    </dgm:pt>
    <dgm:pt modelId="{62BAF0A1-FF0E-4B5D-8085-9E66962C49A5}" type="parTrans" cxnId="{729AF875-3CC3-4FE2-BDA3-EEF73B3FE8D1}">
      <dgm:prSet/>
      <dgm:spPr/>
      <dgm:t>
        <a:bodyPr/>
        <a:lstStyle/>
        <a:p>
          <a:endParaRPr lang="sv-SE"/>
        </a:p>
      </dgm:t>
    </dgm:pt>
    <dgm:pt modelId="{28567A63-22C8-4A58-A41C-0AD82AB86691}" type="sibTrans" cxnId="{729AF875-3CC3-4FE2-BDA3-EEF73B3FE8D1}">
      <dgm:prSet/>
      <dgm:spPr/>
      <dgm:t>
        <a:bodyPr/>
        <a:lstStyle/>
        <a:p>
          <a:endParaRPr lang="sv-SE"/>
        </a:p>
      </dgm:t>
    </dgm:pt>
    <dgm:pt modelId="{AB5063B4-2C2D-4495-B2DF-A4D241B09C63}">
      <dgm:prSet phldrT="[Text]" custT="1"/>
      <dgm:spPr/>
      <dgm:t>
        <a:bodyPr/>
        <a:lstStyle/>
        <a:p>
          <a:r>
            <a:rPr lang="sv-SE" sz="1200"/>
            <a:t>professionell bedömning hos EHT</a:t>
          </a:r>
        </a:p>
      </dgm:t>
    </dgm:pt>
    <dgm:pt modelId="{BD67E848-8254-4C15-AB46-E05F46AF07F8}" type="parTrans" cxnId="{B7C5110F-B082-42F4-A0CF-2EF5A55FB1E9}">
      <dgm:prSet/>
      <dgm:spPr/>
      <dgm:t>
        <a:bodyPr/>
        <a:lstStyle/>
        <a:p>
          <a:endParaRPr lang="sv-SE"/>
        </a:p>
      </dgm:t>
    </dgm:pt>
    <dgm:pt modelId="{72A9AD32-EECD-403F-8ABD-BC9B3FF5627D}" type="sibTrans" cxnId="{B7C5110F-B082-42F4-A0CF-2EF5A55FB1E9}">
      <dgm:prSet/>
      <dgm:spPr/>
      <dgm:t>
        <a:bodyPr/>
        <a:lstStyle/>
        <a:p>
          <a:endParaRPr lang="sv-SE"/>
        </a:p>
      </dgm:t>
    </dgm:pt>
    <dgm:pt modelId="{9C9C5740-0DBF-4E7E-9B1D-59A6EF4C5000}">
      <dgm:prSet phldrT="[Text]" custT="1"/>
      <dgm:spPr/>
      <dgm:t>
        <a:bodyPr/>
        <a:lstStyle/>
        <a:p>
          <a:r>
            <a:rPr lang="sv-SE" sz="1200"/>
            <a:t>kontakt med elev samt vårdnadshavare.</a:t>
          </a:r>
        </a:p>
      </dgm:t>
    </dgm:pt>
    <dgm:pt modelId="{5224CAAA-F1CF-480E-8063-AB9F924F3F7C}" type="parTrans" cxnId="{D10ECDBF-90F5-46A7-91EF-D097EF7ABAEB}">
      <dgm:prSet/>
      <dgm:spPr/>
      <dgm:t>
        <a:bodyPr/>
        <a:lstStyle/>
        <a:p>
          <a:endParaRPr lang="sv-SE"/>
        </a:p>
      </dgm:t>
    </dgm:pt>
    <dgm:pt modelId="{F776C178-5779-476E-8E0A-CC90FE1C4DD2}" type="sibTrans" cxnId="{D10ECDBF-90F5-46A7-91EF-D097EF7ABAEB}">
      <dgm:prSet/>
      <dgm:spPr/>
      <dgm:t>
        <a:bodyPr/>
        <a:lstStyle/>
        <a:p>
          <a:endParaRPr lang="sv-SE"/>
        </a:p>
      </dgm:t>
    </dgm:pt>
    <dgm:pt modelId="{4634AAA9-BBA2-43D6-AF2E-D10DC5E5A40B}">
      <dgm:prSet phldrT="[Text]" custT="1"/>
      <dgm:spPr/>
      <dgm:t>
        <a:bodyPr/>
        <a:lstStyle/>
        <a:p>
          <a:r>
            <a:rPr lang="sv-SE" sz="1200"/>
            <a:t>Kartläggning</a:t>
          </a:r>
        </a:p>
        <a:p>
          <a:r>
            <a:rPr lang="sv-SE" sz="800"/>
            <a:t>- Anteckna i frånvaroutredningsmall</a:t>
          </a:r>
        </a:p>
      </dgm:t>
    </dgm:pt>
    <dgm:pt modelId="{2A49AF97-67BC-4610-AE68-3E2E54952DD6}" type="parTrans" cxnId="{B3262155-690C-4587-826E-FA58617DA9AB}">
      <dgm:prSet/>
      <dgm:spPr/>
      <dgm:t>
        <a:bodyPr/>
        <a:lstStyle/>
        <a:p>
          <a:endParaRPr lang="sv-SE"/>
        </a:p>
      </dgm:t>
    </dgm:pt>
    <dgm:pt modelId="{2FBEA288-0F0F-4035-BE89-F18CA1070078}" type="sibTrans" cxnId="{B3262155-690C-4587-826E-FA58617DA9AB}">
      <dgm:prSet/>
      <dgm:spPr/>
      <dgm:t>
        <a:bodyPr/>
        <a:lstStyle/>
        <a:p>
          <a:endParaRPr lang="sv-SE"/>
        </a:p>
      </dgm:t>
    </dgm:pt>
    <dgm:pt modelId="{9ABC843A-6985-4D1C-B8C6-F361B92DFEC6}">
      <dgm:prSet phldrT="[Text]" custT="1"/>
      <dgm:spPr/>
      <dgm:t>
        <a:bodyPr/>
        <a:lstStyle/>
        <a:p>
          <a:r>
            <a:rPr lang="sv-SE" sz="1200"/>
            <a:t>Åtgärd</a:t>
          </a:r>
        </a:p>
        <a:p>
          <a:r>
            <a:rPr lang="sv-SE" sz="800"/>
            <a:t>- se exempel åtgärder. </a:t>
          </a:r>
        </a:p>
      </dgm:t>
    </dgm:pt>
    <dgm:pt modelId="{E7B04534-8470-465F-8F12-5A43ED73C3DB}" type="parTrans" cxnId="{2CAC11C6-987E-411F-A9F8-6B263DF737A6}">
      <dgm:prSet/>
      <dgm:spPr/>
      <dgm:t>
        <a:bodyPr/>
        <a:lstStyle/>
        <a:p>
          <a:endParaRPr lang="sv-SE"/>
        </a:p>
      </dgm:t>
    </dgm:pt>
    <dgm:pt modelId="{F472E8B1-05E3-4A97-958A-AF7604FDA533}" type="sibTrans" cxnId="{2CAC11C6-987E-411F-A9F8-6B263DF737A6}">
      <dgm:prSet/>
      <dgm:spPr/>
      <dgm:t>
        <a:bodyPr/>
        <a:lstStyle/>
        <a:p>
          <a:endParaRPr lang="sv-SE"/>
        </a:p>
      </dgm:t>
    </dgm:pt>
    <dgm:pt modelId="{1377761F-3E80-4815-9B71-25C588770220}">
      <dgm:prSet phldrT="[Text]" custT="1"/>
      <dgm:spPr/>
      <dgm:t>
        <a:bodyPr/>
        <a:lstStyle/>
        <a:p>
          <a:r>
            <a:rPr lang="sv-SE" sz="1200"/>
            <a:t> Lyfta på EK</a:t>
          </a:r>
        </a:p>
      </dgm:t>
    </dgm:pt>
    <dgm:pt modelId="{55EFEB4F-D826-4961-B228-D0D2A2C5D878}" type="parTrans" cxnId="{6AF6A20D-CF5C-4BC7-9900-D4FB7F0CD667}">
      <dgm:prSet/>
      <dgm:spPr/>
      <dgm:t>
        <a:bodyPr/>
        <a:lstStyle/>
        <a:p>
          <a:endParaRPr lang="sv-SE"/>
        </a:p>
      </dgm:t>
    </dgm:pt>
    <dgm:pt modelId="{0A7B33DF-62F1-4A41-AD30-AB8C28091E91}" type="sibTrans" cxnId="{6AF6A20D-CF5C-4BC7-9900-D4FB7F0CD667}">
      <dgm:prSet/>
      <dgm:spPr/>
      <dgm:t>
        <a:bodyPr/>
        <a:lstStyle/>
        <a:p>
          <a:endParaRPr lang="sv-SE"/>
        </a:p>
      </dgm:t>
    </dgm:pt>
    <dgm:pt modelId="{ABBB6231-35F8-4DBD-8A5C-2F38CDA1F1DE}">
      <dgm:prSet phldrT="[Text]"/>
      <dgm:spPr/>
      <dgm:t>
        <a:bodyPr/>
        <a:lstStyle/>
        <a:p>
          <a:r>
            <a:rPr lang="sv-SE"/>
            <a:t>Uppföljning</a:t>
          </a:r>
        </a:p>
        <a:p>
          <a:endParaRPr lang="sv-SE"/>
        </a:p>
      </dgm:t>
    </dgm:pt>
    <dgm:pt modelId="{7B7A951A-D061-484E-9E57-F5CF1FEECB90}" type="parTrans" cxnId="{4813BDF1-22A3-402B-9890-C1219B0A9B6A}">
      <dgm:prSet/>
      <dgm:spPr/>
      <dgm:t>
        <a:bodyPr/>
        <a:lstStyle/>
        <a:p>
          <a:endParaRPr lang="sv-SE"/>
        </a:p>
      </dgm:t>
    </dgm:pt>
    <dgm:pt modelId="{6DC9E806-B6AB-4126-906A-F6C9224B52F5}" type="sibTrans" cxnId="{4813BDF1-22A3-402B-9890-C1219B0A9B6A}">
      <dgm:prSet/>
      <dgm:spPr/>
      <dgm:t>
        <a:bodyPr/>
        <a:lstStyle/>
        <a:p>
          <a:endParaRPr lang="sv-SE"/>
        </a:p>
      </dgm:t>
    </dgm:pt>
    <dgm:pt modelId="{BFC0362F-2F07-4590-9926-CF66B7884B41}" type="pres">
      <dgm:prSet presAssocID="{7F6D0829-E5A3-4140-AEB5-06FF6922DF91}" presName="rootnode" presStyleCnt="0">
        <dgm:presLayoutVars>
          <dgm:chMax/>
          <dgm:chPref/>
          <dgm:dir/>
          <dgm:animLvl val="lvl"/>
        </dgm:presLayoutVars>
      </dgm:prSet>
      <dgm:spPr/>
    </dgm:pt>
    <dgm:pt modelId="{9757D21C-5036-424A-A1D7-A0E53FE5F4D2}" type="pres">
      <dgm:prSet presAssocID="{E6F0077A-7549-4409-95E3-FD35289B042D}" presName="composite" presStyleCnt="0"/>
      <dgm:spPr/>
    </dgm:pt>
    <dgm:pt modelId="{EA67BF74-AE7E-4FD3-810C-52376AFA592D}" type="pres">
      <dgm:prSet presAssocID="{E6F0077A-7549-4409-95E3-FD35289B042D}" presName="LShape" presStyleLbl="alignNode1" presStyleIdx="0" presStyleCnt="13"/>
      <dgm:spPr/>
    </dgm:pt>
    <dgm:pt modelId="{A3C30B1A-7D52-4850-AF90-52F0C84493A8}" type="pres">
      <dgm:prSet presAssocID="{E6F0077A-7549-4409-95E3-FD35289B042D}" presName="ParentText" presStyleLbl="revTx" presStyleIdx="0" presStyleCnt="7">
        <dgm:presLayoutVars>
          <dgm:chMax val="0"/>
          <dgm:chPref val="0"/>
          <dgm:bulletEnabled val="1"/>
        </dgm:presLayoutVars>
      </dgm:prSet>
      <dgm:spPr/>
    </dgm:pt>
    <dgm:pt modelId="{6EA0E305-CDE1-43C4-9B39-97DB21E628FF}" type="pres">
      <dgm:prSet presAssocID="{E6F0077A-7549-4409-95E3-FD35289B042D}" presName="Triangle" presStyleLbl="alignNode1" presStyleIdx="1" presStyleCnt="13"/>
      <dgm:spPr/>
    </dgm:pt>
    <dgm:pt modelId="{2BE67420-515D-4A20-977A-590E6680ED11}" type="pres">
      <dgm:prSet presAssocID="{28567A63-22C8-4A58-A41C-0AD82AB86691}" presName="sibTrans" presStyleCnt="0"/>
      <dgm:spPr/>
    </dgm:pt>
    <dgm:pt modelId="{351EF256-A4F8-4DDB-ABCC-0300D1EF9394}" type="pres">
      <dgm:prSet presAssocID="{28567A63-22C8-4A58-A41C-0AD82AB86691}" presName="space" presStyleCnt="0"/>
      <dgm:spPr/>
    </dgm:pt>
    <dgm:pt modelId="{68C055A7-D380-4CF5-BBA6-62F1DD7C6819}" type="pres">
      <dgm:prSet presAssocID="{AB5063B4-2C2D-4495-B2DF-A4D241B09C63}" presName="composite" presStyleCnt="0"/>
      <dgm:spPr/>
    </dgm:pt>
    <dgm:pt modelId="{8E97081E-9C7E-43FC-9D42-7EF38F3CC3EF}" type="pres">
      <dgm:prSet presAssocID="{AB5063B4-2C2D-4495-B2DF-A4D241B09C63}" presName="LShape" presStyleLbl="alignNode1" presStyleIdx="2" presStyleCnt="13"/>
      <dgm:spPr/>
    </dgm:pt>
    <dgm:pt modelId="{C45968E7-6301-41E1-AD27-B62FB8BD3FAA}" type="pres">
      <dgm:prSet presAssocID="{AB5063B4-2C2D-4495-B2DF-A4D241B09C63}" presName="ParentText" presStyleLbl="revTx" presStyleIdx="1" presStyleCnt="7">
        <dgm:presLayoutVars>
          <dgm:chMax val="0"/>
          <dgm:chPref val="0"/>
          <dgm:bulletEnabled val="1"/>
        </dgm:presLayoutVars>
      </dgm:prSet>
      <dgm:spPr/>
    </dgm:pt>
    <dgm:pt modelId="{31F998B3-BBD1-4CDD-91B4-1F50541AE820}" type="pres">
      <dgm:prSet presAssocID="{AB5063B4-2C2D-4495-B2DF-A4D241B09C63}" presName="Triangle" presStyleLbl="alignNode1" presStyleIdx="3" presStyleCnt="13"/>
      <dgm:spPr/>
    </dgm:pt>
    <dgm:pt modelId="{223E63CD-9D16-4263-8DD9-24490373748C}" type="pres">
      <dgm:prSet presAssocID="{72A9AD32-EECD-403F-8ABD-BC9B3FF5627D}" presName="sibTrans" presStyleCnt="0"/>
      <dgm:spPr/>
    </dgm:pt>
    <dgm:pt modelId="{3ED681F6-B699-47A7-8064-241C3928DD93}" type="pres">
      <dgm:prSet presAssocID="{72A9AD32-EECD-403F-8ABD-BC9B3FF5627D}" presName="space" presStyleCnt="0"/>
      <dgm:spPr/>
    </dgm:pt>
    <dgm:pt modelId="{4CC71B09-8F12-484B-9821-B88837D6D560}" type="pres">
      <dgm:prSet presAssocID="{1377761F-3E80-4815-9B71-25C588770220}" presName="composite" presStyleCnt="0"/>
      <dgm:spPr/>
    </dgm:pt>
    <dgm:pt modelId="{14849C6C-ACE3-42AB-BC40-EC279ED0703C}" type="pres">
      <dgm:prSet presAssocID="{1377761F-3E80-4815-9B71-25C588770220}" presName="LShape" presStyleLbl="alignNode1" presStyleIdx="4" presStyleCnt="13"/>
      <dgm:spPr/>
    </dgm:pt>
    <dgm:pt modelId="{8CD42465-0D27-4FFA-B344-AD2E75F07C2F}" type="pres">
      <dgm:prSet presAssocID="{1377761F-3E80-4815-9B71-25C588770220}" presName="ParentText" presStyleLbl="revTx" presStyleIdx="2" presStyleCnt="7">
        <dgm:presLayoutVars>
          <dgm:chMax val="0"/>
          <dgm:chPref val="0"/>
          <dgm:bulletEnabled val="1"/>
        </dgm:presLayoutVars>
      </dgm:prSet>
      <dgm:spPr/>
    </dgm:pt>
    <dgm:pt modelId="{F9C9B290-4D8C-4B27-B4F8-059EC9F42992}" type="pres">
      <dgm:prSet presAssocID="{1377761F-3E80-4815-9B71-25C588770220}" presName="Triangle" presStyleLbl="alignNode1" presStyleIdx="5" presStyleCnt="13"/>
      <dgm:spPr/>
    </dgm:pt>
    <dgm:pt modelId="{9B65C08C-5385-4AA2-B543-3B38D1F40627}" type="pres">
      <dgm:prSet presAssocID="{0A7B33DF-62F1-4A41-AD30-AB8C28091E91}" presName="sibTrans" presStyleCnt="0"/>
      <dgm:spPr/>
    </dgm:pt>
    <dgm:pt modelId="{D49F10D9-AE2E-483E-B1D7-243ED084A596}" type="pres">
      <dgm:prSet presAssocID="{0A7B33DF-62F1-4A41-AD30-AB8C28091E91}" presName="space" presStyleCnt="0"/>
      <dgm:spPr/>
    </dgm:pt>
    <dgm:pt modelId="{AC8983E4-5965-47C8-B06B-747ABFEF8C6D}" type="pres">
      <dgm:prSet presAssocID="{9C9C5740-0DBF-4E7E-9B1D-59A6EF4C5000}" presName="composite" presStyleCnt="0"/>
      <dgm:spPr/>
    </dgm:pt>
    <dgm:pt modelId="{0DF736FC-AE19-4BCE-A113-90DE4438C601}" type="pres">
      <dgm:prSet presAssocID="{9C9C5740-0DBF-4E7E-9B1D-59A6EF4C5000}" presName="LShape" presStyleLbl="alignNode1" presStyleIdx="6" presStyleCnt="13"/>
      <dgm:spPr/>
    </dgm:pt>
    <dgm:pt modelId="{F4552820-5516-4C5C-9B6E-830646424084}" type="pres">
      <dgm:prSet presAssocID="{9C9C5740-0DBF-4E7E-9B1D-59A6EF4C5000}" presName="ParentText" presStyleLbl="revTx" presStyleIdx="3" presStyleCnt="7">
        <dgm:presLayoutVars>
          <dgm:chMax val="0"/>
          <dgm:chPref val="0"/>
          <dgm:bulletEnabled val="1"/>
        </dgm:presLayoutVars>
      </dgm:prSet>
      <dgm:spPr/>
    </dgm:pt>
    <dgm:pt modelId="{B58DD47B-09CC-4491-896A-42BCD391DCDD}" type="pres">
      <dgm:prSet presAssocID="{9C9C5740-0DBF-4E7E-9B1D-59A6EF4C5000}" presName="Triangle" presStyleLbl="alignNode1" presStyleIdx="7" presStyleCnt="13"/>
      <dgm:spPr/>
    </dgm:pt>
    <dgm:pt modelId="{A6527FD3-3E22-497A-BF2A-F1DB772DD9A4}" type="pres">
      <dgm:prSet presAssocID="{F776C178-5779-476E-8E0A-CC90FE1C4DD2}" presName="sibTrans" presStyleCnt="0"/>
      <dgm:spPr/>
    </dgm:pt>
    <dgm:pt modelId="{B770A2DB-FB5E-447A-B330-C497AC47BE42}" type="pres">
      <dgm:prSet presAssocID="{F776C178-5779-476E-8E0A-CC90FE1C4DD2}" presName="space" presStyleCnt="0"/>
      <dgm:spPr/>
    </dgm:pt>
    <dgm:pt modelId="{45D7566C-9800-4A57-827B-6F5F69693B1A}" type="pres">
      <dgm:prSet presAssocID="{4634AAA9-BBA2-43D6-AF2E-D10DC5E5A40B}" presName="composite" presStyleCnt="0"/>
      <dgm:spPr/>
    </dgm:pt>
    <dgm:pt modelId="{8D679057-0AF9-4590-8639-BF26ECD230E1}" type="pres">
      <dgm:prSet presAssocID="{4634AAA9-BBA2-43D6-AF2E-D10DC5E5A40B}" presName="LShape" presStyleLbl="alignNode1" presStyleIdx="8" presStyleCnt="13"/>
      <dgm:spPr/>
    </dgm:pt>
    <dgm:pt modelId="{7A0CD0E8-AB03-471A-B200-2608D9F30BC5}" type="pres">
      <dgm:prSet presAssocID="{4634AAA9-BBA2-43D6-AF2E-D10DC5E5A40B}" presName="ParentText" presStyleLbl="revTx" presStyleIdx="4" presStyleCnt="7">
        <dgm:presLayoutVars>
          <dgm:chMax val="0"/>
          <dgm:chPref val="0"/>
          <dgm:bulletEnabled val="1"/>
        </dgm:presLayoutVars>
      </dgm:prSet>
      <dgm:spPr/>
    </dgm:pt>
    <dgm:pt modelId="{65A5B5D2-64B3-4A6F-BCED-F3835802D44A}" type="pres">
      <dgm:prSet presAssocID="{4634AAA9-BBA2-43D6-AF2E-D10DC5E5A40B}" presName="Triangle" presStyleLbl="alignNode1" presStyleIdx="9" presStyleCnt="13"/>
      <dgm:spPr/>
    </dgm:pt>
    <dgm:pt modelId="{9E73E30B-BFEE-4C33-8748-1AFAE41AA585}" type="pres">
      <dgm:prSet presAssocID="{2FBEA288-0F0F-4035-BE89-F18CA1070078}" presName="sibTrans" presStyleCnt="0"/>
      <dgm:spPr/>
    </dgm:pt>
    <dgm:pt modelId="{20B3E50E-5480-4AA2-A9A6-DC0DC0F7CD0A}" type="pres">
      <dgm:prSet presAssocID="{2FBEA288-0F0F-4035-BE89-F18CA1070078}" presName="space" presStyleCnt="0"/>
      <dgm:spPr/>
    </dgm:pt>
    <dgm:pt modelId="{B964D0D8-F888-4060-B5FF-9B5A3C6934CB}" type="pres">
      <dgm:prSet presAssocID="{9ABC843A-6985-4D1C-B8C6-F361B92DFEC6}" presName="composite" presStyleCnt="0"/>
      <dgm:spPr/>
    </dgm:pt>
    <dgm:pt modelId="{E5316DF4-7636-4542-98DC-443A4478F18E}" type="pres">
      <dgm:prSet presAssocID="{9ABC843A-6985-4D1C-B8C6-F361B92DFEC6}" presName="LShape" presStyleLbl="alignNode1" presStyleIdx="10" presStyleCnt="13"/>
      <dgm:spPr/>
    </dgm:pt>
    <dgm:pt modelId="{2EB9664F-75E1-4A67-BB9F-F6E4319E8B63}" type="pres">
      <dgm:prSet presAssocID="{9ABC843A-6985-4D1C-B8C6-F361B92DFEC6}" presName="ParentText" presStyleLbl="revTx" presStyleIdx="5" presStyleCnt="7">
        <dgm:presLayoutVars>
          <dgm:chMax val="0"/>
          <dgm:chPref val="0"/>
          <dgm:bulletEnabled val="1"/>
        </dgm:presLayoutVars>
      </dgm:prSet>
      <dgm:spPr/>
    </dgm:pt>
    <dgm:pt modelId="{A11BEB87-FDE8-4A7E-8D2A-A23C3FB1C75C}" type="pres">
      <dgm:prSet presAssocID="{9ABC843A-6985-4D1C-B8C6-F361B92DFEC6}" presName="Triangle" presStyleLbl="alignNode1" presStyleIdx="11" presStyleCnt="13"/>
      <dgm:spPr/>
    </dgm:pt>
    <dgm:pt modelId="{2651E019-D528-4356-B9C3-EBCD4B598077}" type="pres">
      <dgm:prSet presAssocID="{F472E8B1-05E3-4A97-958A-AF7604FDA533}" presName="sibTrans" presStyleCnt="0"/>
      <dgm:spPr/>
    </dgm:pt>
    <dgm:pt modelId="{0A32A162-C235-4F91-B126-C5F2F201CDEF}" type="pres">
      <dgm:prSet presAssocID="{F472E8B1-05E3-4A97-958A-AF7604FDA533}" presName="space" presStyleCnt="0"/>
      <dgm:spPr/>
    </dgm:pt>
    <dgm:pt modelId="{357043EB-E24A-4795-969A-F97BF92AD981}" type="pres">
      <dgm:prSet presAssocID="{ABBB6231-35F8-4DBD-8A5C-2F38CDA1F1DE}" presName="composite" presStyleCnt="0"/>
      <dgm:spPr/>
    </dgm:pt>
    <dgm:pt modelId="{270C1DF5-F0F2-4021-8BBB-FF0888696C6E}" type="pres">
      <dgm:prSet presAssocID="{ABBB6231-35F8-4DBD-8A5C-2F38CDA1F1DE}" presName="LShape" presStyleLbl="alignNode1" presStyleIdx="12" presStyleCnt="13"/>
      <dgm:spPr/>
    </dgm:pt>
    <dgm:pt modelId="{41D270B9-38D7-4B5E-A029-6D27D9A8DA1F}" type="pres">
      <dgm:prSet presAssocID="{ABBB6231-35F8-4DBD-8A5C-2F38CDA1F1DE}" presName="ParentText" presStyleLbl="revTx" presStyleIdx="6" presStyleCnt="7">
        <dgm:presLayoutVars>
          <dgm:chMax val="0"/>
          <dgm:chPref val="0"/>
          <dgm:bulletEnabled val="1"/>
        </dgm:presLayoutVars>
      </dgm:prSet>
      <dgm:spPr/>
    </dgm:pt>
  </dgm:ptLst>
  <dgm:cxnLst>
    <dgm:cxn modelId="{6AF6A20D-CF5C-4BC7-9900-D4FB7F0CD667}" srcId="{7F6D0829-E5A3-4140-AEB5-06FF6922DF91}" destId="{1377761F-3E80-4815-9B71-25C588770220}" srcOrd="2" destOrd="0" parTransId="{55EFEB4F-D826-4961-B228-D0D2A2C5D878}" sibTransId="{0A7B33DF-62F1-4A41-AD30-AB8C28091E91}"/>
    <dgm:cxn modelId="{B7C5110F-B082-42F4-A0CF-2EF5A55FB1E9}" srcId="{7F6D0829-E5A3-4140-AEB5-06FF6922DF91}" destId="{AB5063B4-2C2D-4495-B2DF-A4D241B09C63}" srcOrd="1" destOrd="0" parTransId="{BD67E848-8254-4C15-AB46-E05F46AF07F8}" sibTransId="{72A9AD32-EECD-403F-8ABD-BC9B3FF5627D}"/>
    <dgm:cxn modelId="{7B40A217-56AC-42C5-A566-F2948B290CA1}" type="presOf" srcId="{AB5063B4-2C2D-4495-B2DF-A4D241B09C63}" destId="{C45968E7-6301-41E1-AD27-B62FB8BD3FAA}" srcOrd="0" destOrd="0" presId="urn:microsoft.com/office/officeart/2009/3/layout/StepUpProcess"/>
    <dgm:cxn modelId="{AD2A9D38-F85D-4088-8DEF-DC6BAF1E8A9F}" type="presOf" srcId="{ABBB6231-35F8-4DBD-8A5C-2F38CDA1F1DE}" destId="{41D270B9-38D7-4B5E-A029-6D27D9A8DA1F}" srcOrd="0" destOrd="0" presId="urn:microsoft.com/office/officeart/2009/3/layout/StepUpProcess"/>
    <dgm:cxn modelId="{10F5B06A-CB63-41A3-99CF-CFE9F109E21F}" type="presOf" srcId="{7F6D0829-E5A3-4140-AEB5-06FF6922DF91}" destId="{BFC0362F-2F07-4590-9926-CF66B7884B41}" srcOrd="0" destOrd="0" presId="urn:microsoft.com/office/officeart/2009/3/layout/StepUpProcess"/>
    <dgm:cxn modelId="{9EB5954C-0B72-44A9-ACF4-5FC364E1C62D}" type="presOf" srcId="{9ABC843A-6985-4D1C-B8C6-F361B92DFEC6}" destId="{2EB9664F-75E1-4A67-BB9F-F6E4319E8B63}" srcOrd="0" destOrd="0" presId="urn:microsoft.com/office/officeart/2009/3/layout/StepUpProcess"/>
    <dgm:cxn modelId="{B3262155-690C-4587-826E-FA58617DA9AB}" srcId="{7F6D0829-E5A3-4140-AEB5-06FF6922DF91}" destId="{4634AAA9-BBA2-43D6-AF2E-D10DC5E5A40B}" srcOrd="4" destOrd="0" parTransId="{2A49AF97-67BC-4610-AE68-3E2E54952DD6}" sibTransId="{2FBEA288-0F0F-4035-BE89-F18CA1070078}"/>
    <dgm:cxn modelId="{729AF875-3CC3-4FE2-BDA3-EEF73B3FE8D1}" srcId="{7F6D0829-E5A3-4140-AEB5-06FF6922DF91}" destId="{E6F0077A-7549-4409-95E3-FD35289B042D}" srcOrd="0" destOrd="0" parTransId="{62BAF0A1-FF0E-4B5D-8085-9E66962C49A5}" sibTransId="{28567A63-22C8-4A58-A41C-0AD82AB86691}"/>
    <dgm:cxn modelId="{74840EA0-D83D-4390-8247-0C9A2CBD293F}" type="presOf" srcId="{4634AAA9-BBA2-43D6-AF2E-D10DC5E5A40B}" destId="{7A0CD0E8-AB03-471A-B200-2608D9F30BC5}" srcOrd="0" destOrd="0" presId="urn:microsoft.com/office/officeart/2009/3/layout/StepUpProcess"/>
    <dgm:cxn modelId="{D10ECDBF-90F5-46A7-91EF-D097EF7ABAEB}" srcId="{7F6D0829-E5A3-4140-AEB5-06FF6922DF91}" destId="{9C9C5740-0DBF-4E7E-9B1D-59A6EF4C5000}" srcOrd="3" destOrd="0" parTransId="{5224CAAA-F1CF-480E-8063-AB9F924F3F7C}" sibTransId="{F776C178-5779-476E-8E0A-CC90FE1C4DD2}"/>
    <dgm:cxn modelId="{E4A71CC4-E7BB-4490-8F84-57F287A962B0}" type="presOf" srcId="{1377761F-3E80-4815-9B71-25C588770220}" destId="{8CD42465-0D27-4FFA-B344-AD2E75F07C2F}" srcOrd="0" destOrd="0" presId="urn:microsoft.com/office/officeart/2009/3/layout/StepUpProcess"/>
    <dgm:cxn modelId="{2CAC11C6-987E-411F-A9F8-6B263DF737A6}" srcId="{7F6D0829-E5A3-4140-AEB5-06FF6922DF91}" destId="{9ABC843A-6985-4D1C-B8C6-F361B92DFEC6}" srcOrd="5" destOrd="0" parTransId="{E7B04534-8470-465F-8F12-5A43ED73C3DB}" sibTransId="{F472E8B1-05E3-4A97-958A-AF7604FDA533}"/>
    <dgm:cxn modelId="{187653E5-995C-448F-98FA-04AD81F68AD9}" type="presOf" srcId="{9C9C5740-0DBF-4E7E-9B1D-59A6EF4C5000}" destId="{F4552820-5516-4C5C-9B6E-830646424084}" srcOrd="0" destOrd="0" presId="urn:microsoft.com/office/officeart/2009/3/layout/StepUpProcess"/>
    <dgm:cxn modelId="{4813BDF1-22A3-402B-9890-C1219B0A9B6A}" srcId="{7F6D0829-E5A3-4140-AEB5-06FF6922DF91}" destId="{ABBB6231-35F8-4DBD-8A5C-2F38CDA1F1DE}" srcOrd="6" destOrd="0" parTransId="{7B7A951A-D061-484E-9E57-F5CF1FEECB90}" sibTransId="{6DC9E806-B6AB-4126-906A-F6C9224B52F5}"/>
    <dgm:cxn modelId="{85BCA5FE-CB46-4276-B6CF-06AAEB0DC9E8}" type="presOf" srcId="{E6F0077A-7549-4409-95E3-FD35289B042D}" destId="{A3C30B1A-7D52-4850-AF90-52F0C84493A8}" srcOrd="0" destOrd="0" presId="urn:microsoft.com/office/officeart/2009/3/layout/StepUpProcess"/>
    <dgm:cxn modelId="{A4E3B827-244C-47BE-954E-B079C414E233}" type="presParOf" srcId="{BFC0362F-2F07-4590-9926-CF66B7884B41}" destId="{9757D21C-5036-424A-A1D7-A0E53FE5F4D2}" srcOrd="0" destOrd="0" presId="urn:microsoft.com/office/officeart/2009/3/layout/StepUpProcess"/>
    <dgm:cxn modelId="{1AE627EF-7FFF-4EF4-8BB5-0D36672098E5}" type="presParOf" srcId="{9757D21C-5036-424A-A1D7-A0E53FE5F4D2}" destId="{EA67BF74-AE7E-4FD3-810C-52376AFA592D}" srcOrd="0" destOrd="0" presId="urn:microsoft.com/office/officeart/2009/3/layout/StepUpProcess"/>
    <dgm:cxn modelId="{0BC684CF-F650-404C-A2F3-DA9074A49C5F}" type="presParOf" srcId="{9757D21C-5036-424A-A1D7-A0E53FE5F4D2}" destId="{A3C30B1A-7D52-4850-AF90-52F0C84493A8}" srcOrd="1" destOrd="0" presId="urn:microsoft.com/office/officeart/2009/3/layout/StepUpProcess"/>
    <dgm:cxn modelId="{9F02D563-5BC0-43B8-8641-E39D126DF83B}" type="presParOf" srcId="{9757D21C-5036-424A-A1D7-A0E53FE5F4D2}" destId="{6EA0E305-CDE1-43C4-9B39-97DB21E628FF}" srcOrd="2" destOrd="0" presId="urn:microsoft.com/office/officeart/2009/3/layout/StepUpProcess"/>
    <dgm:cxn modelId="{A72C64DD-889E-41F3-8C97-98FE056037AF}" type="presParOf" srcId="{BFC0362F-2F07-4590-9926-CF66B7884B41}" destId="{2BE67420-515D-4A20-977A-590E6680ED11}" srcOrd="1" destOrd="0" presId="urn:microsoft.com/office/officeart/2009/3/layout/StepUpProcess"/>
    <dgm:cxn modelId="{483D2FA1-47E0-40E1-9423-BCC90B9FED1B}" type="presParOf" srcId="{2BE67420-515D-4A20-977A-590E6680ED11}" destId="{351EF256-A4F8-4DDB-ABCC-0300D1EF9394}" srcOrd="0" destOrd="0" presId="urn:microsoft.com/office/officeart/2009/3/layout/StepUpProcess"/>
    <dgm:cxn modelId="{E84D3476-B298-41D6-88D4-0909AB31963B}" type="presParOf" srcId="{BFC0362F-2F07-4590-9926-CF66B7884B41}" destId="{68C055A7-D380-4CF5-BBA6-62F1DD7C6819}" srcOrd="2" destOrd="0" presId="urn:microsoft.com/office/officeart/2009/3/layout/StepUpProcess"/>
    <dgm:cxn modelId="{1B72292E-FF1C-4887-A0D9-7208F9F28344}" type="presParOf" srcId="{68C055A7-D380-4CF5-BBA6-62F1DD7C6819}" destId="{8E97081E-9C7E-43FC-9D42-7EF38F3CC3EF}" srcOrd="0" destOrd="0" presId="urn:microsoft.com/office/officeart/2009/3/layout/StepUpProcess"/>
    <dgm:cxn modelId="{00AFC328-C532-4C47-8196-E56F8F88766C}" type="presParOf" srcId="{68C055A7-D380-4CF5-BBA6-62F1DD7C6819}" destId="{C45968E7-6301-41E1-AD27-B62FB8BD3FAA}" srcOrd="1" destOrd="0" presId="urn:microsoft.com/office/officeart/2009/3/layout/StepUpProcess"/>
    <dgm:cxn modelId="{53FAE9E3-7F53-4952-919C-9698C9010939}" type="presParOf" srcId="{68C055A7-D380-4CF5-BBA6-62F1DD7C6819}" destId="{31F998B3-BBD1-4CDD-91B4-1F50541AE820}" srcOrd="2" destOrd="0" presId="urn:microsoft.com/office/officeart/2009/3/layout/StepUpProcess"/>
    <dgm:cxn modelId="{32F8E211-5A75-425D-9D54-A34A8D85D4E2}" type="presParOf" srcId="{BFC0362F-2F07-4590-9926-CF66B7884B41}" destId="{223E63CD-9D16-4263-8DD9-24490373748C}" srcOrd="3" destOrd="0" presId="urn:microsoft.com/office/officeart/2009/3/layout/StepUpProcess"/>
    <dgm:cxn modelId="{A8E47A89-C1DD-4AC1-9083-0A7919023628}" type="presParOf" srcId="{223E63CD-9D16-4263-8DD9-24490373748C}" destId="{3ED681F6-B699-47A7-8064-241C3928DD93}" srcOrd="0" destOrd="0" presId="urn:microsoft.com/office/officeart/2009/3/layout/StepUpProcess"/>
    <dgm:cxn modelId="{BB81100C-F751-4E6E-B8C8-7C4E69168490}" type="presParOf" srcId="{BFC0362F-2F07-4590-9926-CF66B7884B41}" destId="{4CC71B09-8F12-484B-9821-B88837D6D560}" srcOrd="4" destOrd="0" presId="urn:microsoft.com/office/officeart/2009/3/layout/StepUpProcess"/>
    <dgm:cxn modelId="{9122BFBC-AFB6-4E5B-80DF-74FC28B575E4}" type="presParOf" srcId="{4CC71B09-8F12-484B-9821-B88837D6D560}" destId="{14849C6C-ACE3-42AB-BC40-EC279ED0703C}" srcOrd="0" destOrd="0" presId="urn:microsoft.com/office/officeart/2009/3/layout/StepUpProcess"/>
    <dgm:cxn modelId="{3EBE90C3-06F5-4692-B5FC-9AA1627D8245}" type="presParOf" srcId="{4CC71B09-8F12-484B-9821-B88837D6D560}" destId="{8CD42465-0D27-4FFA-B344-AD2E75F07C2F}" srcOrd="1" destOrd="0" presId="urn:microsoft.com/office/officeart/2009/3/layout/StepUpProcess"/>
    <dgm:cxn modelId="{133B260A-E6EB-49B1-8DCC-624CF1443E84}" type="presParOf" srcId="{4CC71B09-8F12-484B-9821-B88837D6D560}" destId="{F9C9B290-4D8C-4B27-B4F8-059EC9F42992}" srcOrd="2" destOrd="0" presId="urn:microsoft.com/office/officeart/2009/3/layout/StepUpProcess"/>
    <dgm:cxn modelId="{48CF2EB0-E06A-420A-9DF4-130FFD264EA5}" type="presParOf" srcId="{BFC0362F-2F07-4590-9926-CF66B7884B41}" destId="{9B65C08C-5385-4AA2-B543-3B38D1F40627}" srcOrd="5" destOrd="0" presId="urn:microsoft.com/office/officeart/2009/3/layout/StepUpProcess"/>
    <dgm:cxn modelId="{CE2C4ABD-C605-4873-ADBC-0AAA72FC615B}" type="presParOf" srcId="{9B65C08C-5385-4AA2-B543-3B38D1F40627}" destId="{D49F10D9-AE2E-483E-B1D7-243ED084A596}" srcOrd="0" destOrd="0" presId="urn:microsoft.com/office/officeart/2009/3/layout/StepUpProcess"/>
    <dgm:cxn modelId="{2F00EEE8-479B-4F5A-8CDE-2DCEE6BEFD6B}" type="presParOf" srcId="{BFC0362F-2F07-4590-9926-CF66B7884B41}" destId="{AC8983E4-5965-47C8-B06B-747ABFEF8C6D}" srcOrd="6" destOrd="0" presId="urn:microsoft.com/office/officeart/2009/3/layout/StepUpProcess"/>
    <dgm:cxn modelId="{EB697E4E-FF23-4D7A-8703-68C6B62059CB}" type="presParOf" srcId="{AC8983E4-5965-47C8-B06B-747ABFEF8C6D}" destId="{0DF736FC-AE19-4BCE-A113-90DE4438C601}" srcOrd="0" destOrd="0" presId="urn:microsoft.com/office/officeart/2009/3/layout/StepUpProcess"/>
    <dgm:cxn modelId="{9FD8678E-BEEF-4E1B-A916-81BA43B8F43E}" type="presParOf" srcId="{AC8983E4-5965-47C8-B06B-747ABFEF8C6D}" destId="{F4552820-5516-4C5C-9B6E-830646424084}" srcOrd="1" destOrd="0" presId="urn:microsoft.com/office/officeart/2009/3/layout/StepUpProcess"/>
    <dgm:cxn modelId="{7DD31422-F0CB-4DDE-8876-39D2147C7707}" type="presParOf" srcId="{AC8983E4-5965-47C8-B06B-747ABFEF8C6D}" destId="{B58DD47B-09CC-4491-896A-42BCD391DCDD}" srcOrd="2" destOrd="0" presId="urn:microsoft.com/office/officeart/2009/3/layout/StepUpProcess"/>
    <dgm:cxn modelId="{B9D905F5-54EC-4049-80E5-B93A547B2E67}" type="presParOf" srcId="{BFC0362F-2F07-4590-9926-CF66B7884B41}" destId="{A6527FD3-3E22-497A-BF2A-F1DB772DD9A4}" srcOrd="7" destOrd="0" presId="urn:microsoft.com/office/officeart/2009/3/layout/StepUpProcess"/>
    <dgm:cxn modelId="{05B3671E-4F5C-4C5F-9064-ABC4399821BE}" type="presParOf" srcId="{A6527FD3-3E22-497A-BF2A-F1DB772DD9A4}" destId="{B770A2DB-FB5E-447A-B330-C497AC47BE42}" srcOrd="0" destOrd="0" presId="urn:microsoft.com/office/officeart/2009/3/layout/StepUpProcess"/>
    <dgm:cxn modelId="{944DC4A6-6CDF-4EC2-916B-D968BFD1E17F}" type="presParOf" srcId="{BFC0362F-2F07-4590-9926-CF66B7884B41}" destId="{45D7566C-9800-4A57-827B-6F5F69693B1A}" srcOrd="8" destOrd="0" presId="urn:microsoft.com/office/officeart/2009/3/layout/StepUpProcess"/>
    <dgm:cxn modelId="{F297189A-7C2F-41F4-B335-1D5BBBAF114E}" type="presParOf" srcId="{45D7566C-9800-4A57-827B-6F5F69693B1A}" destId="{8D679057-0AF9-4590-8639-BF26ECD230E1}" srcOrd="0" destOrd="0" presId="urn:microsoft.com/office/officeart/2009/3/layout/StepUpProcess"/>
    <dgm:cxn modelId="{B567FF1C-83E9-4364-9AF0-9A926B096044}" type="presParOf" srcId="{45D7566C-9800-4A57-827B-6F5F69693B1A}" destId="{7A0CD0E8-AB03-471A-B200-2608D9F30BC5}" srcOrd="1" destOrd="0" presId="urn:microsoft.com/office/officeart/2009/3/layout/StepUpProcess"/>
    <dgm:cxn modelId="{08452ADC-E0BA-4CDD-A45E-FD87FF598AF9}" type="presParOf" srcId="{45D7566C-9800-4A57-827B-6F5F69693B1A}" destId="{65A5B5D2-64B3-4A6F-BCED-F3835802D44A}" srcOrd="2" destOrd="0" presId="urn:microsoft.com/office/officeart/2009/3/layout/StepUpProcess"/>
    <dgm:cxn modelId="{5A8C8520-38BE-41B2-B7E3-A0AFDF00E608}" type="presParOf" srcId="{BFC0362F-2F07-4590-9926-CF66B7884B41}" destId="{9E73E30B-BFEE-4C33-8748-1AFAE41AA585}" srcOrd="9" destOrd="0" presId="urn:microsoft.com/office/officeart/2009/3/layout/StepUpProcess"/>
    <dgm:cxn modelId="{EFAF7926-AA07-47DF-81D4-41FD8F0BAD26}" type="presParOf" srcId="{9E73E30B-BFEE-4C33-8748-1AFAE41AA585}" destId="{20B3E50E-5480-4AA2-A9A6-DC0DC0F7CD0A}" srcOrd="0" destOrd="0" presId="urn:microsoft.com/office/officeart/2009/3/layout/StepUpProcess"/>
    <dgm:cxn modelId="{82D3FA1E-4996-4300-81C6-B3369A4B8A66}" type="presParOf" srcId="{BFC0362F-2F07-4590-9926-CF66B7884B41}" destId="{B964D0D8-F888-4060-B5FF-9B5A3C6934CB}" srcOrd="10" destOrd="0" presId="urn:microsoft.com/office/officeart/2009/3/layout/StepUpProcess"/>
    <dgm:cxn modelId="{301C41B5-C139-4B00-8174-910BD3AD622C}" type="presParOf" srcId="{B964D0D8-F888-4060-B5FF-9B5A3C6934CB}" destId="{E5316DF4-7636-4542-98DC-443A4478F18E}" srcOrd="0" destOrd="0" presId="urn:microsoft.com/office/officeart/2009/3/layout/StepUpProcess"/>
    <dgm:cxn modelId="{7DF9509E-B600-492F-AA72-860739451E47}" type="presParOf" srcId="{B964D0D8-F888-4060-B5FF-9B5A3C6934CB}" destId="{2EB9664F-75E1-4A67-BB9F-F6E4319E8B63}" srcOrd="1" destOrd="0" presId="urn:microsoft.com/office/officeart/2009/3/layout/StepUpProcess"/>
    <dgm:cxn modelId="{6CF65732-98BC-4AD8-9B78-1542516B15D2}" type="presParOf" srcId="{B964D0D8-F888-4060-B5FF-9B5A3C6934CB}" destId="{A11BEB87-FDE8-4A7E-8D2A-A23C3FB1C75C}" srcOrd="2" destOrd="0" presId="urn:microsoft.com/office/officeart/2009/3/layout/StepUpProcess"/>
    <dgm:cxn modelId="{4107FD1D-DE18-4D06-BB56-1F55C1AC7440}" type="presParOf" srcId="{BFC0362F-2F07-4590-9926-CF66B7884B41}" destId="{2651E019-D528-4356-B9C3-EBCD4B598077}" srcOrd="11" destOrd="0" presId="urn:microsoft.com/office/officeart/2009/3/layout/StepUpProcess"/>
    <dgm:cxn modelId="{61CC7B57-12B4-4606-B2EB-70E32850B143}" type="presParOf" srcId="{2651E019-D528-4356-B9C3-EBCD4B598077}" destId="{0A32A162-C235-4F91-B126-C5F2F201CDEF}" srcOrd="0" destOrd="0" presId="urn:microsoft.com/office/officeart/2009/3/layout/StepUpProcess"/>
    <dgm:cxn modelId="{B21CFBD8-1157-46AC-9EC1-6CD380973DD2}" type="presParOf" srcId="{BFC0362F-2F07-4590-9926-CF66B7884B41}" destId="{357043EB-E24A-4795-969A-F97BF92AD981}" srcOrd="12" destOrd="0" presId="urn:microsoft.com/office/officeart/2009/3/layout/StepUpProcess"/>
    <dgm:cxn modelId="{C329705B-5A2F-449A-8B82-EBC92564FA97}" type="presParOf" srcId="{357043EB-E24A-4795-969A-F97BF92AD981}" destId="{270C1DF5-F0F2-4021-8BBB-FF0888696C6E}" srcOrd="0" destOrd="0" presId="urn:microsoft.com/office/officeart/2009/3/layout/StepUpProcess"/>
    <dgm:cxn modelId="{85837A78-BFA8-4BCD-AD37-11F2BF4505F6}" type="presParOf" srcId="{357043EB-E24A-4795-969A-F97BF92AD981}" destId="{41D270B9-38D7-4B5E-A029-6D27D9A8DA1F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67BF74-AE7E-4FD3-810C-52376AFA592D}">
      <dsp:nvSpPr>
        <dsp:cNvPr id="0" name=""/>
        <dsp:cNvSpPr/>
      </dsp:nvSpPr>
      <dsp:spPr>
        <a:xfrm rot="5400000">
          <a:off x="250424" y="3128796"/>
          <a:ext cx="740932" cy="1232895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3C30B1A-7D52-4850-AF90-52F0C84493A8}">
      <dsp:nvSpPr>
        <dsp:cNvPr id="0" name=""/>
        <dsp:cNvSpPr/>
      </dsp:nvSpPr>
      <dsp:spPr>
        <a:xfrm>
          <a:off x="126744" y="3497166"/>
          <a:ext cx="1113065" cy="9756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/>
            <a:t>identifera hög frånvaro 20%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- Kurator och Spec ped träffas en gång i veckan</a:t>
          </a:r>
        </a:p>
      </dsp:txBody>
      <dsp:txXfrm>
        <a:off x="126744" y="3497166"/>
        <a:ext cx="1113065" cy="975666"/>
      </dsp:txXfrm>
    </dsp:sp>
    <dsp:sp modelId="{6EA0E305-CDE1-43C4-9B39-97DB21E628FF}">
      <dsp:nvSpPr>
        <dsp:cNvPr id="0" name=""/>
        <dsp:cNvSpPr/>
      </dsp:nvSpPr>
      <dsp:spPr>
        <a:xfrm>
          <a:off x="1029797" y="3038029"/>
          <a:ext cx="210012" cy="210012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E97081E-9C7E-43FC-9D42-7EF38F3CC3EF}">
      <dsp:nvSpPr>
        <dsp:cNvPr id="0" name=""/>
        <dsp:cNvSpPr/>
      </dsp:nvSpPr>
      <dsp:spPr>
        <a:xfrm rot="5400000">
          <a:off x="1613033" y="2791617"/>
          <a:ext cx="740932" cy="1232895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45968E7-6301-41E1-AD27-B62FB8BD3FAA}">
      <dsp:nvSpPr>
        <dsp:cNvPr id="0" name=""/>
        <dsp:cNvSpPr/>
      </dsp:nvSpPr>
      <dsp:spPr>
        <a:xfrm>
          <a:off x="1489353" y="3159987"/>
          <a:ext cx="1113065" cy="9756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/>
            <a:t>professionell bedömning hos EHT</a:t>
          </a:r>
        </a:p>
      </dsp:txBody>
      <dsp:txXfrm>
        <a:off x="1489353" y="3159987"/>
        <a:ext cx="1113065" cy="975666"/>
      </dsp:txXfrm>
    </dsp:sp>
    <dsp:sp modelId="{31F998B3-BBD1-4CDD-91B4-1F50541AE820}">
      <dsp:nvSpPr>
        <dsp:cNvPr id="0" name=""/>
        <dsp:cNvSpPr/>
      </dsp:nvSpPr>
      <dsp:spPr>
        <a:xfrm>
          <a:off x="2392406" y="2700850"/>
          <a:ext cx="210012" cy="210012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4849C6C-ACE3-42AB-BC40-EC279ED0703C}">
      <dsp:nvSpPr>
        <dsp:cNvPr id="0" name=""/>
        <dsp:cNvSpPr/>
      </dsp:nvSpPr>
      <dsp:spPr>
        <a:xfrm rot="5400000">
          <a:off x="2975643" y="2454438"/>
          <a:ext cx="740932" cy="1232895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CD42465-0D27-4FFA-B344-AD2E75F07C2F}">
      <dsp:nvSpPr>
        <dsp:cNvPr id="0" name=""/>
        <dsp:cNvSpPr/>
      </dsp:nvSpPr>
      <dsp:spPr>
        <a:xfrm>
          <a:off x="2851962" y="2822808"/>
          <a:ext cx="1113065" cy="9756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/>
            <a:t> Lyfta på EK</a:t>
          </a:r>
        </a:p>
      </dsp:txBody>
      <dsp:txXfrm>
        <a:off x="2851962" y="2822808"/>
        <a:ext cx="1113065" cy="975666"/>
      </dsp:txXfrm>
    </dsp:sp>
    <dsp:sp modelId="{F9C9B290-4D8C-4B27-B4F8-059EC9F42992}">
      <dsp:nvSpPr>
        <dsp:cNvPr id="0" name=""/>
        <dsp:cNvSpPr/>
      </dsp:nvSpPr>
      <dsp:spPr>
        <a:xfrm>
          <a:off x="3755015" y="2363671"/>
          <a:ext cx="210012" cy="210012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DF736FC-AE19-4BCE-A113-90DE4438C601}">
      <dsp:nvSpPr>
        <dsp:cNvPr id="0" name=""/>
        <dsp:cNvSpPr/>
      </dsp:nvSpPr>
      <dsp:spPr>
        <a:xfrm rot="5400000">
          <a:off x="4338252" y="2117259"/>
          <a:ext cx="740932" cy="1232895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4552820-5516-4C5C-9B6E-830646424084}">
      <dsp:nvSpPr>
        <dsp:cNvPr id="0" name=""/>
        <dsp:cNvSpPr/>
      </dsp:nvSpPr>
      <dsp:spPr>
        <a:xfrm>
          <a:off x="4214572" y="2485629"/>
          <a:ext cx="1113065" cy="9756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/>
            <a:t>kontakt med elev samt vårdnadshavare.</a:t>
          </a:r>
        </a:p>
      </dsp:txBody>
      <dsp:txXfrm>
        <a:off x="4214572" y="2485629"/>
        <a:ext cx="1113065" cy="975666"/>
      </dsp:txXfrm>
    </dsp:sp>
    <dsp:sp modelId="{B58DD47B-09CC-4491-896A-42BCD391DCDD}">
      <dsp:nvSpPr>
        <dsp:cNvPr id="0" name=""/>
        <dsp:cNvSpPr/>
      </dsp:nvSpPr>
      <dsp:spPr>
        <a:xfrm>
          <a:off x="5117624" y="2026492"/>
          <a:ext cx="210012" cy="210012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D679057-0AF9-4590-8639-BF26ECD230E1}">
      <dsp:nvSpPr>
        <dsp:cNvPr id="0" name=""/>
        <dsp:cNvSpPr/>
      </dsp:nvSpPr>
      <dsp:spPr>
        <a:xfrm rot="5400000">
          <a:off x="5700861" y="1780080"/>
          <a:ext cx="740932" cy="1232895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A0CD0E8-AB03-471A-B200-2608D9F30BC5}">
      <dsp:nvSpPr>
        <dsp:cNvPr id="0" name=""/>
        <dsp:cNvSpPr/>
      </dsp:nvSpPr>
      <dsp:spPr>
        <a:xfrm>
          <a:off x="5577181" y="2148450"/>
          <a:ext cx="1113065" cy="9756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/>
            <a:t>Kartläggning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- Anteckna i frånvaroutredningsmall</a:t>
          </a:r>
        </a:p>
      </dsp:txBody>
      <dsp:txXfrm>
        <a:off x="5577181" y="2148450"/>
        <a:ext cx="1113065" cy="975666"/>
      </dsp:txXfrm>
    </dsp:sp>
    <dsp:sp modelId="{65A5B5D2-64B3-4A6F-BCED-F3835802D44A}">
      <dsp:nvSpPr>
        <dsp:cNvPr id="0" name=""/>
        <dsp:cNvSpPr/>
      </dsp:nvSpPr>
      <dsp:spPr>
        <a:xfrm>
          <a:off x="6480234" y="1689313"/>
          <a:ext cx="210012" cy="210012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5316DF4-7636-4542-98DC-443A4478F18E}">
      <dsp:nvSpPr>
        <dsp:cNvPr id="0" name=""/>
        <dsp:cNvSpPr/>
      </dsp:nvSpPr>
      <dsp:spPr>
        <a:xfrm rot="5400000">
          <a:off x="7063470" y="1442901"/>
          <a:ext cx="740932" cy="1232895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EB9664F-75E1-4A67-BB9F-F6E4319E8B63}">
      <dsp:nvSpPr>
        <dsp:cNvPr id="0" name=""/>
        <dsp:cNvSpPr/>
      </dsp:nvSpPr>
      <dsp:spPr>
        <a:xfrm>
          <a:off x="6939790" y="1811271"/>
          <a:ext cx="1113065" cy="9756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/>
            <a:t>Åtgärd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- se exempel åtgärder. </a:t>
          </a:r>
        </a:p>
      </dsp:txBody>
      <dsp:txXfrm>
        <a:off x="6939790" y="1811271"/>
        <a:ext cx="1113065" cy="975666"/>
      </dsp:txXfrm>
    </dsp:sp>
    <dsp:sp modelId="{A11BEB87-FDE8-4A7E-8D2A-A23C3FB1C75C}">
      <dsp:nvSpPr>
        <dsp:cNvPr id="0" name=""/>
        <dsp:cNvSpPr/>
      </dsp:nvSpPr>
      <dsp:spPr>
        <a:xfrm>
          <a:off x="7842843" y="1352134"/>
          <a:ext cx="210012" cy="210012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70C1DF5-F0F2-4021-8BBB-FF0888696C6E}">
      <dsp:nvSpPr>
        <dsp:cNvPr id="0" name=""/>
        <dsp:cNvSpPr/>
      </dsp:nvSpPr>
      <dsp:spPr>
        <a:xfrm rot="5400000">
          <a:off x="8426079" y="1105722"/>
          <a:ext cx="740932" cy="1232895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1D270B9-38D7-4B5E-A029-6D27D9A8DA1F}">
      <dsp:nvSpPr>
        <dsp:cNvPr id="0" name=""/>
        <dsp:cNvSpPr/>
      </dsp:nvSpPr>
      <dsp:spPr>
        <a:xfrm>
          <a:off x="8302399" y="1474092"/>
          <a:ext cx="1113065" cy="9756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600" kern="1200"/>
            <a:t>Uppföljning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600" kern="1200"/>
        </a:p>
      </dsp:txBody>
      <dsp:txXfrm>
        <a:off x="8302399" y="1474092"/>
        <a:ext cx="1113065" cy="9756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36BD286C41CD4CAA3F348F8969950E" ma:contentTypeVersion="4" ma:contentTypeDescription="Skapa ett nytt dokument." ma:contentTypeScope="" ma:versionID="da30c93ef7caedb4800f1aeefded265b">
  <xsd:schema xmlns:xsd="http://www.w3.org/2001/XMLSchema" xmlns:xs="http://www.w3.org/2001/XMLSchema" xmlns:p="http://schemas.microsoft.com/office/2006/metadata/properties" xmlns:ns2="bc66b22e-59c7-4563-b9e9-22515d707c71" targetNamespace="http://schemas.microsoft.com/office/2006/metadata/properties" ma:root="true" ma:fieldsID="004586dfdfe67e1ea565f6c53a23583d" ns2:_="">
    <xsd:import namespace="bc66b22e-59c7-4563-b9e9-22515d707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6b22e-59c7-4563-b9e9-22515d707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B7A9-B7CA-42C2-9361-C81466528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6b22e-59c7-4563-b9e9-22515d707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3EF19-C099-4864-B01E-2428AD069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E7FA8-76F9-4FD7-841E-6EC7E8887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304F3D-25E4-4BA6-8A79-FB6A2ACA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Banks</dc:creator>
  <cp:keywords/>
  <dc:description/>
  <cp:lastModifiedBy>Mikael Banks</cp:lastModifiedBy>
  <cp:revision>42</cp:revision>
  <dcterms:created xsi:type="dcterms:W3CDTF">2018-04-09T18:43:00Z</dcterms:created>
  <dcterms:modified xsi:type="dcterms:W3CDTF">2018-06-20T20:38:00Z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0x0101000E36BD286C41CD4CAA3F348F8969950E</vt:lpwstr>
  </property>
</Properties>
</file>